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00" w:rsidRDefault="00922800" w:rsidP="00922800">
      <w:pPr>
        <w:jc w:val="center"/>
        <w:rPr>
          <w:b/>
          <w:sz w:val="24"/>
        </w:rPr>
      </w:pPr>
      <w:r>
        <w:rPr>
          <w:b/>
          <w:sz w:val="24"/>
        </w:rPr>
        <w:t>AYUDAS PARA LA RECUALIFICACIÓN DEL PROFESORADO UNIVERSITARIO FUNCIONARIO O CONTRATADO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622" w:type="dxa"/>
        <w:tblLook w:val="04A0" w:firstRow="1" w:lastRow="0" w:firstColumn="1" w:lastColumn="0" w:noHBand="0" w:noVBand="1"/>
      </w:tblPr>
      <w:tblGrid>
        <w:gridCol w:w="8622"/>
      </w:tblGrid>
      <w:tr w:rsidR="00885CE7" w:rsidTr="00922800">
        <w:trPr>
          <w:trHeight w:val="10624"/>
        </w:trPr>
        <w:tc>
          <w:tcPr>
            <w:tcW w:w="8622" w:type="dxa"/>
          </w:tcPr>
          <w:p w:rsidR="00885CE7" w:rsidRDefault="00885CE7" w:rsidP="00885CE7"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8F6B46">
              <w:rPr>
                <w:i/>
              </w:rPr>
              <w:t>Indicar responsable del grupo recepto, otros miembros del grupo receptor, t</w:t>
            </w:r>
            <w:bookmarkStart w:id="1" w:name="_GoBack"/>
            <w:bookmarkEnd w:id="1"/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D95" w:rsidRDefault="00267D95" w:rsidP="00E75C21">
      <w:pPr>
        <w:spacing w:after="0" w:line="240" w:lineRule="auto"/>
      </w:pPr>
      <w:r>
        <w:separator/>
      </w:r>
    </w:p>
  </w:endnote>
  <w:end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46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D95" w:rsidRDefault="00267D95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267D95"/>
    <w:rsid w:val="003E0AD7"/>
    <w:rsid w:val="00506F27"/>
    <w:rsid w:val="00826B3D"/>
    <w:rsid w:val="00885CE7"/>
    <w:rsid w:val="008F6B46"/>
    <w:rsid w:val="00922800"/>
    <w:rsid w:val="009D0601"/>
    <w:rsid w:val="00AD51E5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021447696N</cp:lastModifiedBy>
  <cp:revision>5</cp:revision>
  <dcterms:created xsi:type="dcterms:W3CDTF">2021-07-01T07:50:00Z</dcterms:created>
  <dcterms:modified xsi:type="dcterms:W3CDTF">2021-07-02T11:01:00Z</dcterms:modified>
</cp:coreProperties>
</file>