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30937" w14:textId="77777777" w:rsidR="005A5C5A" w:rsidRDefault="005A5C5A" w:rsidP="005A5C5A">
      <w:pPr>
        <w:jc w:val="center"/>
        <w:rPr>
          <w:b/>
          <w:bCs/>
          <w:sz w:val="28"/>
          <w:szCs w:val="28"/>
        </w:rPr>
      </w:pPr>
    </w:p>
    <w:p w14:paraId="3B306BE6" w14:textId="5630BE58" w:rsidR="005A5C5A" w:rsidRDefault="005A5C5A" w:rsidP="005A5C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VALORACIÓN EXPRESIONES DE INTERÉS</w:t>
      </w:r>
    </w:p>
    <w:p w14:paraId="4BA8224F" w14:textId="77777777" w:rsidR="005A5C5A" w:rsidRDefault="005A5C5A" w:rsidP="005A5C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Subvenciones para el desarrollo de proyectos dirigidos a la promoción del conocimiento, el talento, la innovación y la presencia de las mujeres en las áreas STEAM (ciencia, tecnología, ingeniería, arte y matemáticas), que fomentan la igualdad de oportunidades entre mujeres y hombres, en la </w:t>
      </w:r>
      <w:proofErr w:type="spellStart"/>
      <w:r>
        <w:rPr>
          <w:b/>
          <w:bCs/>
          <w:sz w:val="28"/>
          <w:szCs w:val="28"/>
        </w:rPr>
        <w:t>Comunitat</w:t>
      </w:r>
      <w:proofErr w:type="spellEnd"/>
      <w:r>
        <w:rPr>
          <w:b/>
          <w:bCs/>
          <w:sz w:val="28"/>
          <w:szCs w:val="28"/>
        </w:rPr>
        <w:t xml:space="preserve"> Valenciana</w:t>
      </w:r>
    </w:p>
    <w:p w14:paraId="0C38FCAE" w14:textId="11C61361" w:rsidR="005A5C5A" w:rsidRDefault="005A5C5A" w:rsidP="005A5C5A">
      <w:pPr>
        <w:jc w:val="center"/>
        <w:rPr>
          <w:b/>
          <w:bCs/>
          <w:sz w:val="28"/>
          <w:szCs w:val="28"/>
        </w:rPr>
      </w:pPr>
      <w:bookmarkStart w:id="0" w:name="_Hlk230082022"/>
      <w:r>
        <w:rPr>
          <w:b/>
          <w:bCs/>
          <w:sz w:val="28"/>
          <w:szCs w:val="28"/>
        </w:rPr>
        <w:t xml:space="preserve">DOGV Núm. </w:t>
      </w:r>
      <w:r w:rsidR="000D20CF" w:rsidRPr="000D20CF">
        <w:rPr>
          <w:b/>
          <w:bCs/>
          <w:sz w:val="28"/>
          <w:szCs w:val="28"/>
        </w:rPr>
        <w:t xml:space="preserve">10362 de fecha 14.05.2026 </w:t>
      </w:r>
    </w:p>
    <w:bookmarkEnd w:id="0"/>
    <w:p w14:paraId="60295D49" w14:textId="77777777" w:rsidR="005A5C5A" w:rsidRDefault="005A5C5A" w:rsidP="00A432EE"/>
    <w:p w14:paraId="4A51DF24" w14:textId="48898E6A" w:rsidR="00A432EE" w:rsidRDefault="00AC7E02" w:rsidP="005A5C5A">
      <w:pPr>
        <w:spacing w:after="0"/>
      </w:pPr>
      <w:r>
        <w:t>L</w:t>
      </w:r>
      <w:r w:rsidR="00A432EE">
        <w:t xml:space="preserve">a valoración de las expresiones de interés se realizará </w:t>
      </w:r>
      <w:r>
        <w:t>conforme a los criterios que se indican a continuación:</w:t>
      </w:r>
    </w:p>
    <w:p w14:paraId="5360B5DE" w14:textId="77777777" w:rsidR="005A5C5A" w:rsidRDefault="005A5C5A" w:rsidP="005A5C5A">
      <w:pPr>
        <w:spacing w:after="0"/>
      </w:pPr>
    </w:p>
    <w:p w14:paraId="53C73C58" w14:textId="25589BE0" w:rsidR="00A432EE" w:rsidRDefault="00A432EE" w:rsidP="005A5C5A">
      <w:pPr>
        <w:spacing w:after="0"/>
      </w:pPr>
      <w:r>
        <w:t xml:space="preserve">1. </w:t>
      </w:r>
      <w:r w:rsidRPr="005A5C5A">
        <w:rPr>
          <w:b/>
        </w:rPr>
        <w:t>CAPACIDAD Y COMPOSICIÓN DEL EQUIPO</w:t>
      </w:r>
      <w:r>
        <w:t xml:space="preserve"> (hasta </w:t>
      </w:r>
      <w:r w:rsidR="003D24FF">
        <w:t>3</w:t>
      </w:r>
      <w:r>
        <w:t>0 puntos)</w:t>
      </w:r>
    </w:p>
    <w:p w14:paraId="734C9C65" w14:textId="0E1C4C1E" w:rsidR="00A432EE" w:rsidRDefault="00A432EE" w:rsidP="005A5C5A">
      <w:pPr>
        <w:spacing w:after="0"/>
      </w:pPr>
      <w:r>
        <w:t>1.1. Composición del equipo participante</w:t>
      </w:r>
    </w:p>
    <w:p w14:paraId="5D18C53A" w14:textId="77777777" w:rsidR="00A432EE" w:rsidRDefault="00A432EE" w:rsidP="005A5C5A">
      <w:pPr>
        <w:spacing w:after="0"/>
      </w:pPr>
      <w:r>
        <w:t>Se valorará:</w:t>
      </w:r>
    </w:p>
    <w:p w14:paraId="0252D9CC" w14:textId="77777777" w:rsidR="00093243" w:rsidRDefault="00A432EE" w:rsidP="005A5C5A">
      <w:pPr>
        <w:pStyle w:val="Prrafodelista"/>
        <w:numPr>
          <w:ilvl w:val="0"/>
          <w:numId w:val="2"/>
        </w:numPr>
        <w:spacing w:after="0"/>
      </w:pPr>
      <w:r>
        <w:t>Número de PDI participante</w:t>
      </w:r>
      <w:r w:rsidR="00093243">
        <w:t xml:space="preserve"> y su categoría laboral</w:t>
      </w:r>
      <w:r>
        <w:t>.</w:t>
      </w:r>
    </w:p>
    <w:p w14:paraId="7F2397B2" w14:textId="74231E6B" w:rsidR="00A432EE" w:rsidRDefault="00A432EE" w:rsidP="005A5C5A">
      <w:pPr>
        <w:pStyle w:val="Prrafodelista"/>
        <w:numPr>
          <w:ilvl w:val="0"/>
          <w:numId w:val="2"/>
        </w:numPr>
        <w:spacing w:after="0"/>
      </w:pPr>
      <w:r>
        <w:t>Participación multidisciplinar.</w:t>
      </w:r>
    </w:p>
    <w:p w14:paraId="6FA9FE7F" w14:textId="0D1A4F8B" w:rsidR="00A432EE" w:rsidRDefault="00A432EE" w:rsidP="005A5C5A">
      <w:pPr>
        <w:spacing w:after="0"/>
      </w:pPr>
      <w:r>
        <w:t>1.2. Coeficiente POI del equipo</w:t>
      </w:r>
    </w:p>
    <w:p w14:paraId="6122A871" w14:textId="58269EB0" w:rsidR="00A432EE" w:rsidRDefault="00A432EE" w:rsidP="005A5C5A">
      <w:pPr>
        <w:pStyle w:val="Prrafodelista"/>
        <w:numPr>
          <w:ilvl w:val="0"/>
          <w:numId w:val="3"/>
        </w:numPr>
        <w:spacing w:after="0"/>
      </w:pPr>
      <w:r>
        <w:t>Se valorará el coeficiente POI medio del equipo participante.</w:t>
      </w:r>
    </w:p>
    <w:p w14:paraId="44512433" w14:textId="77777777" w:rsidR="00093243" w:rsidRDefault="00093243" w:rsidP="005A5C5A">
      <w:pPr>
        <w:spacing w:after="0"/>
      </w:pPr>
    </w:p>
    <w:p w14:paraId="4AB4E0C6" w14:textId="1195481D" w:rsidR="00A432EE" w:rsidRDefault="00A432EE" w:rsidP="005A5C5A">
      <w:pPr>
        <w:spacing w:after="0"/>
      </w:pPr>
      <w:r>
        <w:t xml:space="preserve">2. </w:t>
      </w:r>
      <w:r w:rsidRPr="005A5C5A">
        <w:rPr>
          <w:b/>
        </w:rPr>
        <w:t>EXPERIENCIA PREVIA RELACIONADA</w:t>
      </w:r>
      <w:r>
        <w:t xml:space="preserve"> (hasta 3</w:t>
      </w:r>
      <w:r w:rsidR="003D24FF">
        <w:t>0</w:t>
      </w:r>
      <w:r>
        <w:t xml:space="preserve"> puntos)</w:t>
      </w:r>
    </w:p>
    <w:p w14:paraId="3BD05308" w14:textId="3D74FB7A" w:rsidR="00A432EE" w:rsidRDefault="00A432EE" w:rsidP="00090965">
      <w:pPr>
        <w:spacing w:after="0"/>
        <w:jc w:val="both"/>
      </w:pPr>
      <w:r>
        <w:t xml:space="preserve">Se valorará la participación en proyectos </w:t>
      </w:r>
      <w:r w:rsidR="00F1064C">
        <w:t xml:space="preserve">competitivos </w:t>
      </w:r>
      <w:r>
        <w:t>relacionados con:</w:t>
      </w:r>
      <w:r w:rsidR="00093243">
        <w:t xml:space="preserve"> </w:t>
      </w:r>
      <w:r>
        <w:t>Vocaciones STEAM</w:t>
      </w:r>
      <w:r w:rsidR="00F1064C">
        <w:t xml:space="preserve">; </w:t>
      </w:r>
      <w:r>
        <w:t>Divulgación científica</w:t>
      </w:r>
      <w:r w:rsidR="00F1064C">
        <w:t xml:space="preserve">; </w:t>
      </w:r>
      <w:r>
        <w:t>Igualdad de género</w:t>
      </w:r>
      <w:r w:rsidR="00F1064C">
        <w:t xml:space="preserve">; </w:t>
      </w:r>
      <w:r>
        <w:t>Innovación educativa</w:t>
      </w:r>
      <w:r w:rsidR="00F1064C">
        <w:t xml:space="preserve">; </w:t>
      </w:r>
      <w:r>
        <w:t>Transferencia social del conocimiento.</w:t>
      </w:r>
    </w:p>
    <w:p w14:paraId="3690704D" w14:textId="77777777" w:rsidR="00A432EE" w:rsidRDefault="00A432EE" w:rsidP="005A5C5A">
      <w:pPr>
        <w:spacing w:after="0"/>
      </w:pPr>
      <w:r>
        <w:t>Se tendrán en cuenta los proyectos desarrollados en los últimos cinco años.</w:t>
      </w:r>
    </w:p>
    <w:p w14:paraId="74EA4258" w14:textId="77777777" w:rsidR="00F1064C" w:rsidRDefault="00F1064C" w:rsidP="005A5C5A">
      <w:pPr>
        <w:spacing w:after="0"/>
      </w:pPr>
    </w:p>
    <w:p w14:paraId="4A009EF4" w14:textId="27A0309E" w:rsidR="00A432EE" w:rsidRDefault="00A432EE" w:rsidP="005A5C5A">
      <w:pPr>
        <w:spacing w:after="0"/>
      </w:pPr>
      <w:r>
        <w:t xml:space="preserve">3. </w:t>
      </w:r>
      <w:r w:rsidRPr="005A5C5A">
        <w:rPr>
          <w:b/>
        </w:rPr>
        <w:t>ADECUACIÓN DE LA PROPUESTA A LA CONVOCATORIA</w:t>
      </w:r>
      <w:r>
        <w:t xml:space="preserve"> (hasta 2</w:t>
      </w:r>
      <w:r w:rsidR="003D24FF">
        <w:t>0</w:t>
      </w:r>
      <w:r>
        <w:t xml:space="preserve"> puntos)</w:t>
      </w:r>
    </w:p>
    <w:p w14:paraId="14DEC1CC" w14:textId="4B3B30BF" w:rsidR="00A432EE" w:rsidRDefault="00A432EE" w:rsidP="005A5C5A">
      <w:pPr>
        <w:spacing w:after="0"/>
      </w:pPr>
      <w:r>
        <w:t>3.1. Alineación con los objetivos STEAM</w:t>
      </w:r>
    </w:p>
    <w:p w14:paraId="3D8CF9E1" w14:textId="77777777" w:rsidR="00A432EE" w:rsidRDefault="00A432EE" w:rsidP="005A5C5A">
      <w:pPr>
        <w:spacing w:after="0"/>
      </w:pPr>
      <w:r>
        <w:t>Se valorará:</w:t>
      </w:r>
    </w:p>
    <w:p w14:paraId="6598058F" w14:textId="77777777" w:rsidR="00F1064C" w:rsidRDefault="00A432EE" w:rsidP="005A5C5A">
      <w:pPr>
        <w:pStyle w:val="Prrafodelista"/>
        <w:numPr>
          <w:ilvl w:val="0"/>
          <w:numId w:val="3"/>
        </w:numPr>
        <w:spacing w:after="0"/>
      </w:pPr>
      <w:r>
        <w:t>La adecuación de la propuesta a la convocatoria.</w:t>
      </w:r>
    </w:p>
    <w:p w14:paraId="26538864" w14:textId="77777777" w:rsidR="00F1064C" w:rsidRDefault="00A432EE" w:rsidP="005A5C5A">
      <w:pPr>
        <w:pStyle w:val="Prrafodelista"/>
        <w:numPr>
          <w:ilvl w:val="0"/>
          <w:numId w:val="3"/>
        </w:numPr>
        <w:spacing w:after="0"/>
      </w:pPr>
      <w:r>
        <w:t>El potencial de generación de vocaciones STEAM.</w:t>
      </w:r>
    </w:p>
    <w:p w14:paraId="56FD35FC" w14:textId="123F6D5F" w:rsidR="00A432EE" w:rsidRDefault="00A432EE" w:rsidP="005A5C5A">
      <w:pPr>
        <w:pStyle w:val="Prrafodelista"/>
        <w:numPr>
          <w:ilvl w:val="0"/>
          <w:numId w:val="3"/>
        </w:numPr>
        <w:spacing w:after="0"/>
      </w:pPr>
      <w:r>
        <w:t>La incorporación de perspectiva de género.</w:t>
      </w:r>
    </w:p>
    <w:p w14:paraId="4B0CD791" w14:textId="2AA0E9CF" w:rsidR="00A432EE" w:rsidRDefault="00A432EE" w:rsidP="005A5C5A">
      <w:pPr>
        <w:spacing w:after="0"/>
      </w:pPr>
      <w:r>
        <w:t>3.2. Alcance previsto e impacto potencial</w:t>
      </w:r>
    </w:p>
    <w:p w14:paraId="6AF39B8D" w14:textId="77777777" w:rsidR="00A432EE" w:rsidRDefault="00A432EE" w:rsidP="005A5C5A">
      <w:pPr>
        <w:spacing w:after="0"/>
      </w:pPr>
      <w:r>
        <w:t>Se valorará:</w:t>
      </w:r>
    </w:p>
    <w:p w14:paraId="5D7DC8E6" w14:textId="77777777" w:rsidR="00F1064C" w:rsidRDefault="00A432EE" w:rsidP="005A5C5A">
      <w:pPr>
        <w:pStyle w:val="Prrafodelista"/>
        <w:numPr>
          <w:ilvl w:val="0"/>
          <w:numId w:val="5"/>
        </w:numPr>
        <w:spacing w:after="0"/>
      </w:pPr>
      <w:r>
        <w:t>Número estimado de beneficiarios.</w:t>
      </w:r>
    </w:p>
    <w:p w14:paraId="101A4BC0" w14:textId="3FCE040A" w:rsidR="00A432EE" w:rsidRDefault="00A432EE" w:rsidP="005A5C5A">
      <w:pPr>
        <w:pStyle w:val="Prrafodelista"/>
        <w:numPr>
          <w:ilvl w:val="0"/>
          <w:numId w:val="5"/>
        </w:numPr>
        <w:spacing w:after="0"/>
      </w:pPr>
      <w:r>
        <w:t>Potencial de impacto institucional y social.</w:t>
      </w:r>
    </w:p>
    <w:p w14:paraId="1BF30082" w14:textId="4A2DAA21" w:rsidR="00093243" w:rsidRDefault="00093243" w:rsidP="005A5C5A">
      <w:pPr>
        <w:spacing w:after="0"/>
        <w:jc w:val="both"/>
      </w:pPr>
      <w:r w:rsidRPr="00093243">
        <w:t>Se valorará especialmente la complementariedad de la propuesta con iniciativas institucionales ya existentes en la Universidad de Alicante relacionadas con la promoción de vocaciones STEAM, la divulgación científica, la innovación educativa o la igualdad de género, así como la participación activa de estructuras institucionales tales como la Unidad de Igualdad, institutos, cátedras u otras unidades universitarias</w:t>
      </w:r>
      <w:r w:rsidR="00090965">
        <w:t>.</w:t>
      </w:r>
      <w:bookmarkStart w:id="1" w:name="_GoBack"/>
      <w:bookmarkEnd w:id="1"/>
    </w:p>
    <w:sectPr w:rsidR="0009324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CA3C3" w14:textId="77777777" w:rsidR="00E072D5" w:rsidRDefault="00E072D5" w:rsidP="005A5C5A">
      <w:pPr>
        <w:spacing w:after="0" w:line="240" w:lineRule="auto"/>
      </w:pPr>
      <w:r>
        <w:separator/>
      </w:r>
    </w:p>
  </w:endnote>
  <w:endnote w:type="continuationSeparator" w:id="0">
    <w:p w14:paraId="1F3D15DB" w14:textId="77777777" w:rsidR="00E072D5" w:rsidRDefault="00E072D5" w:rsidP="005A5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3D6FC" w14:textId="77777777" w:rsidR="00E072D5" w:rsidRDefault="00E072D5" w:rsidP="005A5C5A">
      <w:pPr>
        <w:spacing w:after="0" w:line="240" w:lineRule="auto"/>
      </w:pPr>
      <w:r>
        <w:separator/>
      </w:r>
    </w:p>
  </w:footnote>
  <w:footnote w:type="continuationSeparator" w:id="0">
    <w:p w14:paraId="6268DAD9" w14:textId="77777777" w:rsidR="00E072D5" w:rsidRDefault="00E072D5" w:rsidP="005A5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FB59A" w14:textId="7CA0A07A" w:rsidR="005A5C5A" w:rsidRPr="005A5C5A" w:rsidRDefault="005A5C5A" w:rsidP="005A5C5A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147DDFF" wp14:editId="2264BA0A">
          <wp:simplePos x="0" y="0"/>
          <wp:positionH relativeFrom="column">
            <wp:posOffset>4339590</wp:posOffset>
          </wp:positionH>
          <wp:positionV relativeFrom="paragraph">
            <wp:posOffset>-211455</wp:posOffset>
          </wp:positionV>
          <wp:extent cx="1555750" cy="720090"/>
          <wp:effectExtent l="0" t="0" r="6350" b="3810"/>
          <wp:wrapTight wrapText="bothSides">
            <wp:wrapPolygon edited="0">
              <wp:start x="0" y="0"/>
              <wp:lineTo x="0" y="21143"/>
              <wp:lineTo x="21424" y="21143"/>
              <wp:lineTo x="21424" y="0"/>
              <wp:lineTo x="0" y="0"/>
            </wp:wrapPolygon>
          </wp:wrapTight>
          <wp:docPr id="2093169085" name="Imagen 1" descr="Logo GVA - Logos - Imagen | Focus Pyme y Emprendimiento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3169085" name="Imagen 1" descr="Logo GVA - Logos - Imagen | Focus Pyme y Emprendimiento ..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75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4AFFA57E" wp14:editId="767FB84F">
          <wp:extent cx="2192020" cy="425450"/>
          <wp:effectExtent l="0" t="0" r="0" b="0"/>
          <wp:docPr id="15" name="Imagen 15" descr="logoua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uam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02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B2EBF"/>
    <w:multiLevelType w:val="hybridMultilevel"/>
    <w:tmpl w:val="44366294"/>
    <w:lvl w:ilvl="0" w:tplc="13922E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36E13"/>
    <w:multiLevelType w:val="hybridMultilevel"/>
    <w:tmpl w:val="626C2666"/>
    <w:lvl w:ilvl="0" w:tplc="13922E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5095F"/>
    <w:multiLevelType w:val="hybridMultilevel"/>
    <w:tmpl w:val="65A02AF6"/>
    <w:lvl w:ilvl="0" w:tplc="13922E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D29AF"/>
    <w:multiLevelType w:val="hybridMultilevel"/>
    <w:tmpl w:val="79CC2894"/>
    <w:lvl w:ilvl="0" w:tplc="3956F14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B3440E"/>
    <w:multiLevelType w:val="hybridMultilevel"/>
    <w:tmpl w:val="0A4A3E76"/>
    <w:lvl w:ilvl="0" w:tplc="13922E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2EE"/>
    <w:rsid w:val="00090965"/>
    <w:rsid w:val="00093243"/>
    <w:rsid w:val="000B6B4F"/>
    <w:rsid w:val="000D20CF"/>
    <w:rsid w:val="0021308F"/>
    <w:rsid w:val="002F4544"/>
    <w:rsid w:val="003D24FF"/>
    <w:rsid w:val="005A5C5A"/>
    <w:rsid w:val="005F55CD"/>
    <w:rsid w:val="006E7B1D"/>
    <w:rsid w:val="00A432EE"/>
    <w:rsid w:val="00AC7E02"/>
    <w:rsid w:val="00BB4F93"/>
    <w:rsid w:val="00C7196D"/>
    <w:rsid w:val="00E072D5"/>
    <w:rsid w:val="00EA52BD"/>
    <w:rsid w:val="00F1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230C3"/>
  <w15:chartTrackingRefBased/>
  <w15:docId w15:val="{99C39785-4FCD-415D-8B81-944DF782F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4544"/>
  </w:style>
  <w:style w:type="paragraph" w:styleId="Ttulo1">
    <w:name w:val="heading 1"/>
    <w:basedOn w:val="Normal"/>
    <w:next w:val="Normal"/>
    <w:link w:val="Ttulo1Car"/>
    <w:uiPriority w:val="9"/>
    <w:qFormat/>
    <w:rsid w:val="002F454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454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454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45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45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454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454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454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454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4544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rsid w:val="002F45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4544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4544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4544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4544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4544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4544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4544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2F4544"/>
    <w:pPr>
      <w:spacing w:line="240" w:lineRule="auto"/>
    </w:pPr>
    <w:rPr>
      <w:b/>
      <w:bCs/>
      <w:smallCaps/>
      <w:color w:val="44546A" w:themeColor="text2"/>
    </w:rPr>
  </w:style>
  <w:style w:type="paragraph" w:styleId="Ttulo">
    <w:name w:val="Title"/>
    <w:basedOn w:val="Normal"/>
    <w:next w:val="Normal"/>
    <w:link w:val="TtuloCar"/>
    <w:uiPriority w:val="10"/>
    <w:qFormat/>
    <w:rsid w:val="002F454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2F454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2F454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F4544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2F4544"/>
    <w:rPr>
      <w:b/>
      <w:bCs/>
    </w:rPr>
  </w:style>
  <w:style w:type="character" w:styleId="nfasis">
    <w:name w:val="Emphasis"/>
    <w:basedOn w:val="Fuentedeprrafopredeter"/>
    <w:uiPriority w:val="20"/>
    <w:qFormat/>
    <w:rsid w:val="002F4544"/>
    <w:rPr>
      <w:i/>
      <w:iCs/>
    </w:rPr>
  </w:style>
  <w:style w:type="paragraph" w:styleId="Sinespaciado">
    <w:name w:val="No Spacing"/>
    <w:uiPriority w:val="1"/>
    <w:qFormat/>
    <w:rsid w:val="002F4544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F4544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2F4544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2F4544"/>
    <w:rPr>
      <w:color w:val="44546A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454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454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2F4544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2F4544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2F454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2F4544"/>
    <w:rPr>
      <w:b/>
      <w:bCs/>
      <w:smallCaps/>
      <w:color w:val="44546A" w:themeColor="text2"/>
      <w:u w:val="single"/>
    </w:rPr>
  </w:style>
  <w:style w:type="character" w:styleId="Ttulodellibro">
    <w:name w:val="Book Title"/>
    <w:basedOn w:val="Fuentedeprrafopredeter"/>
    <w:uiPriority w:val="33"/>
    <w:qFormat/>
    <w:rsid w:val="002F4544"/>
    <w:rPr>
      <w:b/>
      <w:bCs/>
      <w:smallCaps/>
      <w:spacing w:val="1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2F4544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5A5C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5C5A"/>
  </w:style>
  <w:style w:type="paragraph" w:styleId="Piedepgina">
    <w:name w:val="footer"/>
    <w:basedOn w:val="Normal"/>
    <w:link w:val="PiedepginaCar"/>
    <w:uiPriority w:val="99"/>
    <w:unhideWhenUsed/>
    <w:rsid w:val="005A5C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5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01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Lana Villarreal</dc:creator>
  <cp:keywords/>
  <dc:description/>
  <cp:lastModifiedBy>Teresa Lana</cp:lastModifiedBy>
  <cp:revision>4</cp:revision>
  <cp:lastPrinted>2026-05-19T09:14:00Z</cp:lastPrinted>
  <dcterms:created xsi:type="dcterms:W3CDTF">2026-05-19T08:14:00Z</dcterms:created>
  <dcterms:modified xsi:type="dcterms:W3CDTF">2026-05-19T09:23:00Z</dcterms:modified>
</cp:coreProperties>
</file>